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05F" w14:textId="77777777" w:rsidR="000A19B6" w:rsidRPr="000A19B6" w:rsidRDefault="000A19B6" w:rsidP="000A19B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0A19B6">
        <w:rPr>
          <w:rFonts w:ascii="Roboto Slab" w:eastAsia="Times New Roman" w:hAnsi="Roboto Slab" w:cs="Roboto Slab"/>
          <w:b/>
          <w:bCs/>
          <w:color w:val="000000"/>
          <w:kern w:val="0"/>
          <w:sz w:val="30"/>
          <w:szCs w:val="30"/>
          <w14:ligatures w14:val="none"/>
        </w:rPr>
        <w:t>Federalist No. 10</w:t>
      </w:r>
    </w:p>
    <w:p w14:paraId="7F85FB84"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b/>
          <w:bCs/>
          <w:color w:val="242424"/>
          <w:kern w:val="0"/>
          <w:sz w:val="21"/>
          <w:szCs w:val="21"/>
          <w14:ligatures w14:val="none"/>
        </w:rPr>
        <w:t>The Same Subject Continued: The Union as a Safeguard Against Domestic Faction and Insurrection</w:t>
      </w:r>
    </w:p>
    <w:p w14:paraId="520F0371"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From the </w:t>
      </w:r>
      <w:r w:rsidRPr="000A19B6">
        <w:rPr>
          <w:rFonts w:ascii="Open Sans" w:hAnsi="Open Sans" w:cs="Open Sans"/>
          <w:i/>
          <w:iCs/>
          <w:color w:val="242424"/>
          <w:kern w:val="0"/>
          <w:sz w:val="21"/>
          <w:szCs w:val="21"/>
          <w14:ligatures w14:val="none"/>
        </w:rPr>
        <w:t>New York Packet</w:t>
      </w:r>
      <w:r w:rsidRPr="000A19B6">
        <w:rPr>
          <w:rFonts w:ascii="Open Sans" w:hAnsi="Open Sans" w:cs="Open Sans"/>
          <w:color w:val="242424"/>
          <w:kern w:val="0"/>
          <w:sz w:val="21"/>
          <w:szCs w:val="21"/>
          <w14:ligatures w14:val="none"/>
        </w:rPr>
        <w:br/>
        <w:t>Friday, November 23, 1787.</w:t>
      </w:r>
    </w:p>
    <w:p w14:paraId="2503F612"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Author: </w:t>
      </w:r>
      <w:r w:rsidRPr="000A19B6">
        <w:rPr>
          <w:rFonts w:ascii="Open Sans" w:hAnsi="Open Sans" w:cs="Open Sans"/>
          <w:b/>
          <w:bCs/>
          <w:color w:val="242424"/>
          <w:kern w:val="0"/>
          <w:sz w:val="21"/>
          <w:szCs w:val="21"/>
          <w14:ligatures w14:val="none"/>
        </w:rPr>
        <w:t>James Madison</w:t>
      </w:r>
    </w:p>
    <w:p w14:paraId="2403D939"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To the People of the State of New York:</w:t>
      </w:r>
    </w:p>
    <w:p w14:paraId="42B11A87"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14:paraId="1F537713"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14:paraId="600BD90F"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There are two methods of curing the mischiefs of faction: the one, by removing its causes; the other, by controlling its effects.</w:t>
      </w:r>
    </w:p>
    <w:p w14:paraId="41930764"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lastRenderedPageBreak/>
        <w:t>There are again two methods of removing the causes of faction: the one, by destroying the liberty which is essential to its existence; the other, by giving to every citizen the same opinions, the same passions, and the same interests.</w:t>
      </w:r>
    </w:p>
    <w:p w14:paraId="408F533B"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It could never be more truly said than of the first remedy, that it was worse than the disease.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14:paraId="5578D859"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14:paraId="1810A6FA"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14:paraId="51E273BA"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 xml:space="preserve">No man is allowed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w:t>
      </w:r>
      <w:r w:rsidRPr="000A19B6">
        <w:rPr>
          <w:rFonts w:ascii="Open Sans" w:hAnsi="Open Sans" w:cs="Open Sans"/>
          <w:color w:val="242424"/>
          <w:kern w:val="0"/>
          <w:sz w:val="21"/>
          <w:szCs w:val="21"/>
          <w14:ligatures w14:val="none"/>
        </w:rPr>
        <w:lastRenderedPageBreak/>
        <w:t>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14:paraId="777E752B"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14:paraId="4961E137"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inference to which we are brought is, that the CAUSES of faction cannot be removed, and that relief is only to be sought in the means of controlling its EFFECTS.</w:t>
      </w:r>
    </w:p>
    <w:p w14:paraId="4B09D8B7"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are directed. Let me add that it is the great desideratum by which this form of government can be rescued from the opprobrium under which it has so long labored, and be recommended to the esteem and adoption of mankind.</w:t>
      </w:r>
    </w:p>
    <w:p w14:paraId="53CBC73C"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14:paraId="4BA73212"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 xml:space="preserve">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w:t>
      </w:r>
      <w:r w:rsidRPr="000A19B6">
        <w:rPr>
          <w:rFonts w:ascii="Open Sans" w:hAnsi="Open Sans" w:cs="Open Sans"/>
          <w:color w:val="242424"/>
          <w:kern w:val="0"/>
          <w:sz w:val="21"/>
          <w:szCs w:val="21"/>
          <w14:ligatures w14:val="none"/>
        </w:rPr>
        <w:lastRenderedPageBreak/>
        <w:t>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w:t>
      </w:r>
    </w:p>
    <w:p w14:paraId="6838BE3E"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14:paraId="63E74B54"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14:paraId="3B41CA8E"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14:paraId="660478C8"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
    <w:p w14:paraId="549A90A2"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centre in men who possess the most attractive merit and the most diffusive and established characters.</w:t>
      </w:r>
    </w:p>
    <w:p w14:paraId="48AB79FB"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w:t>
      </w:r>
      <w:r w:rsidRPr="000A19B6">
        <w:rPr>
          <w:rFonts w:ascii="Open Sans" w:hAnsi="Open Sans" w:cs="Open Sans"/>
          <w:color w:val="242424"/>
          <w:kern w:val="0"/>
          <w:sz w:val="21"/>
          <w:szCs w:val="21"/>
          <w14:ligatures w14:val="none"/>
        </w:rPr>
        <w:lastRenderedPageBreak/>
        <w:t>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particular to the State legislatures.</w:t>
      </w:r>
    </w:p>
    <w:p w14:paraId="757377EF"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14:paraId="69CCFF49"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Hence, it clearly appears, that the same advantage which a republic has over a democracy, in controlling the effects of faction, is enjoyed by a large over a small republic,--is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14:paraId="786A9046"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
    <w:p w14:paraId="2B2DB7D4" w14:textId="77777777" w:rsidR="000A19B6" w:rsidRPr="000A19B6" w:rsidRDefault="000A19B6" w:rsidP="000A19B6">
      <w:pPr>
        <w:shd w:val="clear" w:color="auto" w:fill="FFFFFF"/>
        <w:spacing w:after="150"/>
        <w:divId w:val="1382292957"/>
        <w:rPr>
          <w:rFonts w:ascii="Open Sans" w:hAnsi="Open Sans" w:cs="Open Sans"/>
          <w:color w:val="242424"/>
          <w:kern w:val="0"/>
          <w:sz w:val="21"/>
          <w:szCs w:val="21"/>
          <w14:ligatures w14:val="none"/>
        </w:rPr>
      </w:pPr>
      <w:r w:rsidRPr="000A19B6">
        <w:rPr>
          <w:rFonts w:ascii="Open Sans" w:hAnsi="Open Sans" w:cs="Open Sans"/>
          <w:color w:val="242424"/>
          <w:kern w:val="0"/>
          <w:sz w:val="21"/>
          <w:szCs w:val="21"/>
          <w14:ligatures w14:val="none"/>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14:paraId="13F12B27" w14:textId="77777777" w:rsidR="000A19B6" w:rsidRDefault="000A19B6"/>
    <w:sectPr w:rsidR="000A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B6"/>
    <w:rsid w:val="000A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45032"/>
  <w15:chartTrackingRefBased/>
  <w15:docId w15:val="{654DC6B8-8DC6-8E43-8BCB-8E610E27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19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19B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A19B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0A19B6"/>
    <w:rPr>
      <w:b/>
      <w:bCs/>
    </w:rPr>
  </w:style>
  <w:style w:type="character" w:customStyle="1" w:styleId="apple-converted-space">
    <w:name w:val="apple-converted-space"/>
    <w:basedOn w:val="DefaultParagraphFont"/>
    <w:rsid w:val="000A19B6"/>
  </w:style>
  <w:style w:type="character" w:styleId="Emphasis">
    <w:name w:val="Emphasis"/>
    <w:basedOn w:val="DefaultParagraphFont"/>
    <w:uiPriority w:val="20"/>
    <w:qFormat/>
    <w:rsid w:val="000A1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6905">
      <w:marLeft w:val="0"/>
      <w:marRight w:val="0"/>
      <w:marTop w:val="0"/>
      <w:marBottom w:val="0"/>
      <w:divBdr>
        <w:top w:val="none" w:sz="0" w:space="0" w:color="auto"/>
        <w:left w:val="none" w:sz="0" w:space="0" w:color="auto"/>
        <w:bottom w:val="none" w:sz="0" w:space="0" w:color="auto"/>
        <w:right w:val="none" w:sz="0" w:space="0" w:color="auto"/>
      </w:divBdr>
      <w:divsChild>
        <w:div w:id="923950593">
          <w:marLeft w:val="0"/>
          <w:marRight w:val="0"/>
          <w:marTop w:val="0"/>
          <w:marBottom w:val="0"/>
          <w:divBdr>
            <w:top w:val="none" w:sz="0" w:space="0" w:color="auto"/>
            <w:left w:val="none" w:sz="0" w:space="0" w:color="auto"/>
            <w:bottom w:val="none" w:sz="0" w:space="0" w:color="auto"/>
            <w:right w:val="none" w:sz="0" w:space="0" w:color="auto"/>
          </w:divBdr>
          <w:divsChild>
            <w:div w:id="13822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2023-08-28T20:04:00Z</dcterms:created>
  <dcterms:modified xsi:type="dcterms:W3CDTF">2023-08-28T20:04:00Z</dcterms:modified>
</cp:coreProperties>
</file>